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СЦЕНАРИЙ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линейки, посвященной открытию месячника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оборонно-массовой и военно-п</w:t>
      </w:r>
      <w:bookmarkStart w:id="0" w:name="_GoBack"/>
      <w:bookmarkEnd w:id="0"/>
      <w:r w:rsidRPr="009B0DB2">
        <w:rPr>
          <w:rStyle w:val="a4"/>
          <w:rFonts w:ascii="inherit" w:hAnsi="inherit" w:cs="Helvetica"/>
          <w:bdr w:val="none" w:sz="0" w:space="0" w:color="auto" w:frame="1"/>
        </w:rPr>
        <w:t>атриотической работы в МБОУ «Базковская СОШ»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Песня «АЛЕША»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с изображением памятника, слайды различных памятников, посвященных военным действиям.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9B0DB2">
        <w:rPr>
          <w:rFonts w:ascii="Helvetica" w:hAnsi="Helvetica" w:cs="Helvetica"/>
        </w:rPr>
        <w:t>Из чистых-чистых поднебесных далей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На внуков и на правнуков глядят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Те, кто за нас бесстрашно воевали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 xml:space="preserve">Во имя мира, </w:t>
      </w:r>
      <w:proofErr w:type="gramStart"/>
      <w:r w:rsidRPr="009B0DB2">
        <w:rPr>
          <w:rFonts w:ascii="Helvetica" w:hAnsi="Helvetica" w:cs="Helvetica"/>
        </w:rPr>
        <w:t>жизни</w:t>
      </w:r>
      <w:proofErr w:type="gramEnd"/>
      <w:r w:rsidRPr="009B0DB2">
        <w:rPr>
          <w:rFonts w:ascii="Helvetica" w:hAnsi="Helvetica" w:cs="Helvetica"/>
        </w:rPr>
        <w:t xml:space="preserve"> не щадя.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9B0DB2">
        <w:rPr>
          <w:rFonts w:ascii="Helvetica" w:hAnsi="Helvetica" w:cs="Helvetica"/>
        </w:rPr>
        <w:t> Каких нечеловеческих усилий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Потребовала Родина от них!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Как беспощадно пули их косили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Всех без разбора – старых, молодых…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9B0DB2">
        <w:rPr>
          <w:rFonts w:ascii="Helvetica" w:hAnsi="Helvetica" w:cs="Helvetica"/>
        </w:rPr>
        <w:t>Далекие военные страницы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Нам открывает жизнь из года в год,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И мы с тобой обязаны гордиться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Тем подвигом, что совершил народ!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с названием месячника.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9B0DB2">
        <w:rPr>
          <w:rFonts w:ascii="Helvetica" w:hAnsi="Helvetica" w:cs="Helvetica"/>
        </w:rPr>
        <w:t>Торжественная линейка, посвященная открытию месячника оборонно-массовой работы, посвященного 70-летию Победы в Великой Отечественной Войне, объявляется открытой! 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Звучит Гимн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9B0DB2">
        <w:rPr>
          <w:rFonts w:ascii="Helvetica" w:hAnsi="Helvetica" w:cs="Helvetica"/>
        </w:rPr>
        <w:t>Слово предоставляется директору школы Светлане Ивановне!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С.И.:</w:t>
      </w:r>
      <w:r w:rsidRPr="009B0DB2">
        <w:rPr>
          <w:rStyle w:val="apple-converted-space"/>
          <w:rFonts w:ascii="Helvetica" w:hAnsi="Helvetica" w:cs="Helvetica"/>
        </w:rPr>
        <w:t> </w:t>
      </w:r>
      <w:r w:rsidRPr="009B0DB2">
        <w:rPr>
          <w:rFonts w:ascii="Helvetica" w:hAnsi="Helvetica" w:cs="Helvetica"/>
        </w:rPr>
        <w:t>Испокон веков Россия славилась сильными и мужественными людьми, готовыми оберегать и защищать свою Родину. А наша задача сохранить память о воинской доблести  и героизме дедов и отцов, на примерах их подвигов воспитать благородство, решительность, смелость, патриотизм, любовь к своей Родине и уважение к нашим традициям. Именно с этой целью ежегодно проводится месячник оборонно-массовой и военно-патриотической  работы. В ходе месячника в школе пройдут различные мероприятия. План проведения месячника – на информационной доске рекреации первого этажа. Желаю всем активного участия в месячнике, а также больших спортивных и творческих достижений.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lastRenderedPageBreak/>
        <w:t>Ведущий 2:</w:t>
      </w:r>
      <w:r w:rsidRPr="009B0DB2">
        <w:rPr>
          <w:rFonts w:ascii="Helvetica" w:hAnsi="Helvetica" w:cs="Helvetica"/>
        </w:rPr>
        <w:t xml:space="preserve">  Слово предоставляется преподавателю ОБЖ </w:t>
      </w:r>
      <w:proofErr w:type="spellStart"/>
      <w:r w:rsidRPr="009B0DB2">
        <w:rPr>
          <w:rFonts w:ascii="Helvetica" w:hAnsi="Helvetica" w:cs="Helvetica"/>
        </w:rPr>
        <w:t>Ряшкину</w:t>
      </w:r>
      <w:proofErr w:type="spellEnd"/>
      <w:r w:rsidRPr="009B0DB2">
        <w:rPr>
          <w:rFonts w:ascii="Helvetica" w:hAnsi="Helvetica" w:cs="Helvetica"/>
        </w:rPr>
        <w:t xml:space="preserve"> Алексею Александровичу.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А.А.:</w:t>
      </w:r>
      <w:r w:rsidRPr="009B0DB2">
        <w:rPr>
          <w:rStyle w:val="apple-converted-space"/>
          <w:rFonts w:ascii="Helvetica" w:hAnsi="Helvetica" w:cs="Helvetica"/>
        </w:rPr>
        <w:t> </w:t>
      </w:r>
      <w:r w:rsidRPr="009B0DB2">
        <w:rPr>
          <w:rFonts w:ascii="Helvetica" w:hAnsi="Helvetica" w:cs="Helvetica"/>
        </w:rPr>
        <w:t>Из года в год мы поддерживаем традицию школы: накануне празднования Дня Защитника Отечества проводить месячник оборонно-массовой и военно-патриотической работы. В этом году мы посвящаем его нашей Великой Победе, которой исполняется 70 лет. 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воинских побед, в которых российские войска снискали почет и благодарную память потомков. Надеюсь, что вы, ребята, примите активное участие в мероприятиях месячника, а так же покажете достойные результаты  в знак благодарности и памяти к тем, кто завоевывал для вас светлое будущее. Желаю всем успеха!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9B0DB2">
        <w:rPr>
          <w:rFonts w:ascii="Helvetica" w:hAnsi="Helvetica" w:cs="Helvetica"/>
        </w:rPr>
        <w:t>Как белые птицы года пролетели.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Но память не скрылась во мгле!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Она, как и прежде, в солдатской шинели.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Шагает по русской земле.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9B0DB2">
        <w:rPr>
          <w:rFonts w:ascii="Helvetica" w:hAnsi="Helvetica" w:cs="Helvetica"/>
        </w:rPr>
        <w:t>На долю русской, советской и российской армии выпадали великие испытания на твердость, прочность и выдержку.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5"/>
          <w:rFonts w:ascii="inherit" w:hAnsi="inherit" w:cs="Helvetica"/>
          <w:bdr w:val="none" w:sz="0" w:space="0" w:color="auto" w:frame="1"/>
        </w:rPr>
        <w:t>Музыка фоном «Вставай страна огромная…»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proofErr w:type="gramStart"/>
      <w:r w:rsidRPr="009B0DB2">
        <w:rPr>
          <w:rFonts w:ascii="Helvetica" w:hAnsi="Helvetica" w:cs="Helvetica"/>
        </w:rPr>
        <w:t>Великая Отечественная война, начавшаяся 22 июня 1941 года шла</w:t>
      </w:r>
      <w:proofErr w:type="gramEnd"/>
      <w:r w:rsidRPr="009B0DB2">
        <w:rPr>
          <w:rFonts w:ascii="Helvetica" w:hAnsi="Helvetica" w:cs="Helvetica"/>
        </w:rPr>
        <w:t xml:space="preserve"> 4 года – это 1418 дней. Из станицы Базковской и ее хуторов ушли на фронт 706 станичников, погибли - 171, пропали без вести – 203, вернулись живыми - 332, из них - 30 женщин. Мы помним всех!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Долгие  4 года наши деды и прадеды боролись за освобождение родины от фашизма.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9B0DB2">
        <w:rPr>
          <w:rFonts w:ascii="Helvetica" w:hAnsi="Helvetica" w:cs="Helvetica"/>
        </w:rPr>
        <w:t>В ходе Великой Отечественной войны наша армия сражалась в шести гигантских битвах, провела около 40 крупных наступательных операций.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9B0DB2">
        <w:rPr>
          <w:rFonts w:ascii="Helvetica" w:hAnsi="Helvetica" w:cs="Helvetica"/>
        </w:rPr>
        <w:t> Среди них:</w:t>
      </w:r>
      <w:r w:rsidRPr="009B0DB2">
        <w:rPr>
          <w:rStyle w:val="apple-converted-space"/>
          <w:rFonts w:ascii="Helvetica" w:hAnsi="Helvetica" w:cs="Helvetica"/>
        </w:rPr>
        <w:t> </w:t>
      </w:r>
      <w:r w:rsidRPr="009B0DB2">
        <w:rPr>
          <w:rStyle w:val="a5"/>
          <w:rFonts w:ascii="inherit" w:hAnsi="inherit" w:cs="Helvetica"/>
          <w:bdr w:val="none" w:sz="0" w:space="0" w:color="auto" w:frame="1"/>
        </w:rPr>
        <w:t>Битва под Москвой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9B0DB2">
        <w:rPr>
          <w:rStyle w:val="a5"/>
          <w:rFonts w:ascii="inherit" w:hAnsi="inherit" w:cs="Helvetica"/>
          <w:bdr w:val="none" w:sz="0" w:space="0" w:color="auto" w:frame="1"/>
        </w:rPr>
        <w:t>Битва за Ленинград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9B0DB2">
        <w:rPr>
          <w:rFonts w:ascii="Helvetica" w:hAnsi="Helvetica" w:cs="Helvetica"/>
        </w:rPr>
        <w:t> </w:t>
      </w:r>
      <w:r w:rsidRPr="009B0DB2">
        <w:rPr>
          <w:rStyle w:val="a5"/>
          <w:rFonts w:ascii="inherit" w:hAnsi="inherit" w:cs="Helvetica"/>
          <w:bdr w:val="none" w:sz="0" w:space="0" w:color="auto" w:frame="1"/>
        </w:rPr>
        <w:t>Сталинградская битва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9B0DB2">
        <w:rPr>
          <w:rStyle w:val="a5"/>
          <w:rFonts w:ascii="inherit" w:hAnsi="inherit" w:cs="Helvetica"/>
          <w:bdr w:val="none" w:sz="0" w:space="0" w:color="auto" w:frame="1"/>
        </w:rPr>
        <w:t>Битва за Кавказ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9B0DB2">
        <w:rPr>
          <w:rFonts w:ascii="Helvetica" w:hAnsi="Helvetica" w:cs="Helvetica"/>
        </w:rPr>
        <w:t> </w:t>
      </w:r>
      <w:r w:rsidRPr="009B0DB2">
        <w:rPr>
          <w:rStyle w:val="a5"/>
          <w:rFonts w:ascii="inherit" w:hAnsi="inherit" w:cs="Helvetica"/>
          <w:bdr w:val="none" w:sz="0" w:space="0" w:color="auto" w:frame="1"/>
        </w:rPr>
        <w:t>Курская битва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2: </w:t>
      </w:r>
      <w:r w:rsidRPr="009B0DB2">
        <w:rPr>
          <w:rStyle w:val="a5"/>
          <w:rFonts w:ascii="inherit" w:hAnsi="inherit" w:cs="Helvetica"/>
          <w:bdr w:val="none" w:sz="0" w:space="0" w:color="auto" w:frame="1"/>
        </w:rPr>
        <w:t>Битва за Днепр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5"/>
          <w:rFonts w:ascii="inherit" w:hAnsi="inherit" w:cs="Helvetica"/>
          <w:bdr w:val="none" w:sz="0" w:space="0" w:color="auto" w:frame="1"/>
        </w:rPr>
        <w:t>(слайды с изображением боевых сражений)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lastRenderedPageBreak/>
        <w:t>Ведущий 1:</w:t>
      </w:r>
      <w:r w:rsidRPr="009B0DB2">
        <w:rPr>
          <w:rFonts w:ascii="Helvetica" w:hAnsi="Helvetica" w:cs="Helvetica"/>
        </w:rPr>
        <w:t>Во время Великой Отечественной войны погибли более 27 миллионов человек. Если по каждому погибшему в стране объявить минуту молчания, страна будет молчать более 40 лет.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9B0DB2">
        <w:rPr>
          <w:rFonts w:ascii="Helvetica" w:hAnsi="Helvetica" w:cs="Helvetica"/>
        </w:rPr>
        <w:t>Тише…</w:t>
      </w:r>
      <w:proofErr w:type="gramStart"/>
      <w:r w:rsidRPr="009B0DB2">
        <w:rPr>
          <w:rFonts w:ascii="Helvetica" w:hAnsi="Helvetica" w:cs="Helvetica"/>
        </w:rPr>
        <w:t>Тише</w:t>
      </w:r>
      <w:proofErr w:type="gramEnd"/>
      <w:r w:rsidRPr="009B0DB2">
        <w:rPr>
          <w:rFonts w:ascii="Helvetica" w:hAnsi="Helvetica" w:cs="Helvetica"/>
        </w:rPr>
        <w:t>…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Минутой молчанья память погибших почтим…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В суровых боях они пали на фронте,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Годы! Их светлую память, не троньте,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Это они для нас сберегли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Щедрость и ласку родимой земли!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Тише, ребята, минутой молчанья память погибших почтим!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Видеоролик «Минута молчания»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9B0DB2">
        <w:rPr>
          <w:rFonts w:ascii="Helvetica" w:hAnsi="Helvetica" w:cs="Helvetica"/>
        </w:rPr>
        <w:t>Война закончилась. Но память поколений,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Как фронтовая дружба, вечна и тверда.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Нас никогда, никто не ставил на колени</w:t>
      </w:r>
    </w:p>
    <w:p w:rsidR="009B0DB2" w:rsidRPr="009B0DB2" w:rsidRDefault="009B0DB2" w:rsidP="009B0DB2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Fonts w:ascii="Helvetica" w:hAnsi="Helvetica" w:cs="Helvetica"/>
        </w:rPr>
        <w:t>        И не поставит ни за что и никогда!</w:t>
      </w:r>
    </w:p>
    <w:p w:rsidR="009B0DB2" w:rsidRPr="009B0DB2" w:rsidRDefault="009B0DB2" w:rsidP="009B0DB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B0DB2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9B0DB2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B0DB2">
        <w:rPr>
          <w:rFonts w:ascii="Helvetica" w:hAnsi="Helvetica" w:cs="Helvetica"/>
        </w:rPr>
        <w:t>Торжественная линейка, посвященная открытию месячника оборонно-массовой работы, посвященного 70-летию Победы в Великой Отечественной Войне, объявляется закрытой! </w:t>
      </w:r>
    </w:p>
    <w:p w:rsidR="00F83285" w:rsidRPr="009B0DB2" w:rsidRDefault="00F83285"/>
    <w:sectPr w:rsidR="00F83285" w:rsidRPr="009B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B2"/>
    <w:rsid w:val="009B0DB2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DB2"/>
    <w:rPr>
      <w:b/>
      <w:bCs/>
    </w:rPr>
  </w:style>
  <w:style w:type="character" w:styleId="a5">
    <w:name w:val="Emphasis"/>
    <w:basedOn w:val="a0"/>
    <w:uiPriority w:val="20"/>
    <w:qFormat/>
    <w:rsid w:val="009B0DB2"/>
    <w:rPr>
      <w:i/>
      <w:iCs/>
    </w:rPr>
  </w:style>
  <w:style w:type="character" w:customStyle="1" w:styleId="apple-converted-space">
    <w:name w:val="apple-converted-space"/>
    <w:basedOn w:val="a0"/>
    <w:rsid w:val="009B0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DB2"/>
    <w:rPr>
      <w:b/>
      <w:bCs/>
    </w:rPr>
  </w:style>
  <w:style w:type="character" w:styleId="a5">
    <w:name w:val="Emphasis"/>
    <w:basedOn w:val="a0"/>
    <w:uiPriority w:val="20"/>
    <w:qFormat/>
    <w:rsid w:val="009B0DB2"/>
    <w:rPr>
      <w:i/>
      <w:iCs/>
    </w:rPr>
  </w:style>
  <w:style w:type="character" w:customStyle="1" w:styleId="apple-converted-space">
    <w:name w:val="apple-converted-space"/>
    <w:basedOn w:val="a0"/>
    <w:rsid w:val="009B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2</cp:revision>
  <dcterms:created xsi:type="dcterms:W3CDTF">2015-12-06T11:50:00Z</dcterms:created>
  <dcterms:modified xsi:type="dcterms:W3CDTF">2015-12-06T11:51:00Z</dcterms:modified>
</cp:coreProperties>
</file>